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6D" w:rsidRDefault="007E456D" w:rsidP="007E456D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附件2：报名回执表</w:t>
      </w:r>
    </w:p>
    <w:p w:rsidR="007E456D" w:rsidRDefault="007E456D" w:rsidP="007E456D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（加盖单位公章）</w:t>
      </w:r>
    </w:p>
    <w:tbl>
      <w:tblPr>
        <w:tblpPr w:leftFromText="180" w:rightFromText="180" w:vertAnchor="text" w:horzAnchor="page" w:tblpX="1756" w:tblpY="347"/>
        <w:tblOverlap w:val="never"/>
        <w:tblW w:w="9167" w:type="dxa"/>
        <w:tblLayout w:type="fixed"/>
        <w:tblLook w:val="04A0"/>
      </w:tblPr>
      <w:tblGrid>
        <w:gridCol w:w="1264"/>
        <w:gridCol w:w="829"/>
        <w:gridCol w:w="1276"/>
        <w:gridCol w:w="1134"/>
        <w:gridCol w:w="1053"/>
        <w:gridCol w:w="222"/>
        <w:gridCol w:w="3389"/>
      </w:tblGrid>
      <w:tr w:rsidR="007E456D" w:rsidTr="00AF1544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单  位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教学院长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7E456D" w:rsidTr="00AF1544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地  址</w:t>
            </w:r>
          </w:p>
        </w:tc>
        <w:tc>
          <w:tcPr>
            <w:tcW w:w="3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邮 编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7E456D" w:rsidTr="00AF1544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联系人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邮 箱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7E456D" w:rsidTr="00AF1544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姓  名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专 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职 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务</w:t>
            </w:r>
            <w:proofErr w:type="gramEnd"/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住宿</w:t>
            </w:r>
          </w:p>
        </w:tc>
      </w:tr>
      <w:tr w:rsidR="007E456D" w:rsidTr="00AF1544">
        <w:trPr>
          <w:trHeight w:val="635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□标间（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合住人：</w:t>
            </w:r>
          </w:p>
          <w:p w:rsidR="007E456D" w:rsidRDefault="007E456D" w:rsidP="00AF1544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□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不合住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 □可拼合住）□单间 </w:t>
            </w:r>
          </w:p>
        </w:tc>
      </w:tr>
      <w:tr w:rsidR="007E456D" w:rsidTr="00AF1544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6D" w:rsidRDefault="007E456D" w:rsidP="00AF1544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□标间（合住人：</w:t>
            </w:r>
          </w:p>
          <w:p w:rsidR="007E456D" w:rsidRDefault="007E456D" w:rsidP="00AF1544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□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不合住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 □可拼合住）□单间</w:t>
            </w:r>
          </w:p>
        </w:tc>
      </w:tr>
      <w:tr w:rsidR="007E456D" w:rsidTr="00AF1544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□标间（合住人：</w:t>
            </w:r>
          </w:p>
          <w:p w:rsidR="007E456D" w:rsidRDefault="007E456D" w:rsidP="00AF1544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□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不合住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 □可拼合住）□单间</w:t>
            </w:r>
          </w:p>
        </w:tc>
      </w:tr>
      <w:tr w:rsidR="007E456D" w:rsidTr="00AF1544">
        <w:trPr>
          <w:trHeight w:val="41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开票信息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抬头（务必准确）：</w:t>
            </w:r>
          </w:p>
        </w:tc>
      </w:tr>
      <w:tr w:rsidR="007E456D" w:rsidTr="00AF1544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税号（务必准确）：</w:t>
            </w:r>
          </w:p>
        </w:tc>
      </w:tr>
      <w:tr w:rsidR="007E456D" w:rsidTr="00AF1544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地址：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电话：</w:t>
            </w:r>
          </w:p>
        </w:tc>
      </w:tr>
      <w:tr w:rsidR="007E456D" w:rsidTr="00AF1544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开户行：</w:t>
            </w:r>
          </w:p>
        </w:tc>
      </w:tr>
      <w:tr w:rsidR="007E456D" w:rsidTr="00AF1544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账号：</w:t>
            </w:r>
          </w:p>
        </w:tc>
      </w:tr>
      <w:tr w:rsidR="007E456D" w:rsidTr="00AF1544">
        <w:trPr>
          <w:trHeight w:val="970"/>
        </w:trPr>
        <w:tc>
          <w:tcPr>
            <w:tcW w:w="916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6D" w:rsidRDefault="007E456D" w:rsidP="00AF1544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备注：</w:t>
            </w:r>
          </w:p>
          <w:p w:rsidR="007E456D" w:rsidRDefault="007E456D" w:rsidP="00AF1544">
            <w:pPr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cs="仿宋_GB2312" w:hint="eastAsia"/>
                <w:sz w:val="22"/>
              </w:rPr>
              <w:t>请参会单位填写报名表后回传或E-mail至会务组，会务组确认后为单位准备参会凭证，报到时发给各参会人员。</w:t>
            </w:r>
          </w:p>
        </w:tc>
      </w:tr>
    </w:tbl>
    <w:p w:rsidR="007E456D" w:rsidRDefault="007E456D" w:rsidP="007E456D">
      <w:pPr>
        <w:widowControl/>
        <w:shd w:val="clear" w:color="auto" w:fill="FFFFFF"/>
        <w:spacing w:line="500" w:lineRule="exact"/>
        <w:rPr>
          <w:rFonts w:ascii="仿宋" w:eastAsia="仿宋" w:hAnsi="仿宋" w:cs="宋体"/>
          <w:kern w:val="0"/>
          <w:sz w:val="30"/>
          <w:szCs w:val="30"/>
        </w:rPr>
      </w:pPr>
    </w:p>
    <w:p w:rsidR="00A36C6C" w:rsidRPr="007E456D" w:rsidRDefault="00A36C6C"/>
    <w:sectPr w:rsidR="00A36C6C" w:rsidRPr="007E456D" w:rsidSect="008C5998">
      <w:headerReference w:type="default" r:id="rId4"/>
      <w:pgSz w:w="11906" w:h="16838"/>
      <w:pgMar w:top="1985" w:right="1304" w:bottom="62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22" w:rsidRDefault="007E456D" w:rsidP="00F972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56D"/>
    <w:rsid w:val="007E456D"/>
    <w:rsid w:val="00A3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E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E45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wenlong</dc:creator>
  <cp:lastModifiedBy>wenlong</cp:lastModifiedBy>
  <cp:revision>1</cp:revision>
  <dcterms:created xsi:type="dcterms:W3CDTF">2019-01-08T09:01:00Z</dcterms:created>
  <dcterms:modified xsi:type="dcterms:W3CDTF">2019-01-08T09:02:00Z</dcterms:modified>
</cp:coreProperties>
</file>