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91" w:rsidRDefault="006C1791" w:rsidP="006C1791">
      <w:pPr>
        <w:snapToGrid w:val="0"/>
        <w:jc w:val="left"/>
        <w:rPr>
          <w:rStyle w:val="NormalCharacter"/>
          <w:rFonts w:ascii="仿宋_GB2312" w:eastAsia="仿宋_GB2312" w:hAnsi="Adobe 仿宋 Std R"/>
          <w:b/>
          <w:sz w:val="32"/>
          <w:szCs w:val="32"/>
        </w:rPr>
      </w:pPr>
      <w:r>
        <w:rPr>
          <w:rStyle w:val="NormalCharacter"/>
          <w:rFonts w:ascii="仿宋_GB2312" w:eastAsia="仿宋_GB2312" w:hAnsi="Adobe 仿宋 Std R"/>
          <w:b/>
          <w:sz w:val="32"/>
          <w:szCs w:val="32"/>
        </w:rPr>
        <w:t>附件三：</w:t>
      </w:r>
    </w:p>
    <w:p w:rsidR="006C1791" w:rsidRDefault="006C1791" w:rsidP="006C1791">
      <w:pPr>
        <w:spacing w:before="156" w:after="156"/>
        <w:jc w:val="center"/>
        <w:rPr>
          <w:rStyle w:val="NormalCharacter"/>
          <w:rFonts w:ascii="仿宋_GB2312" w:eastAsia="仿宋_GB2312" w:hAnsi="Adobe 仿宋 Std R"/>
          <w:b/>
          <w:sz w:val="32"/>
          <w:szCs w:val="32"/>
        </w:rPr>
      </w:pPr>
      <w:r>
        <w:rPr>
          <w:rStyle w:val="NormalCharacter"/>
          <w:rFonts w:ascii="仿宋_GB2312" w:eastAsia="仿宋_GB2312" w:hAnsi="Adobe 仿宋 Std R"/>
          <w:b/>
          <w:sz w:val="32"/>
          <w:szCs w:val="32"/>
        </w:rPr>
        <w:t>《</w:t>
      </w:r>
      <w:r>
        <w:rPr>
          <w:rStyle w:val="NormalCharacter"/>
          <w:rFonts w:ascii="仿宋" w:eastAsia="仿宋" w:hAnsi="仿宋" w:cs="仿宋"/>
          <w:b/>
          <w:bCs/>
          <w:kern w:val="0"/>
          <w:sz w:val="28"/>
          <w:szCs w:val="28"/>
        </w:rPr>
        <w:t>BIM-CIM技术发展及教育交流论坛</w:t>
      </w:r>
      <w:r>
        <w:rPr>
          <w:rStyle w:val="NormalCharacter"/>
          <w:rFonts w:ascii="仿宋_GB2312" w:eastAsia="仿宋_GB2312" w:hAnsi="Adobe 仿宋 Std R"/>
          <w:b/>
          <w:sz w:val="32"/>
          <w:szCs w:val="32"/>
        </w:rPr>
        <w:t>》议程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一、会议主题：交流探讨BIM技术、CIM技术发展及教学应用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二、参会对象：行业领导与专家、各参赛院校带队老师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三、举办时间及地点：</w:t>
      </w:r>
    </w:p>
    <w:p w:rsidR="006C1791" w:rsidRDefault="006C1791" w:rsidP="006C1791">
      <w:pPr>
        <w:spacing w:before="156" w:after="156" w:line="480" w:lineRule="exact"/>
        <w:ind w:firstLineChars="150" w:firstLine="45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  时 间：2019年5月11日（星期六） 14:00--17:30</w:t>
      </w:r>
    </w:p>
    <w:p w:rsidR="006C1791" w:rsidRDefault="006C1791" w:rsidP="006C1791">
      <w:pPr>
        <w:spacing w:before="156" w:after="156" w:line="480" w:lineRule="exact"/>
        <w:ind w:firstLineChars="150" w:firstLine="450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  地 点：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广西大学、兰州交通大学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四、论坛方案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1、现场参与及安排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（1）论坛分为两大模块进行：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I.专家主题报告分享，并就报告内容进行交流；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II.参会代表交流学术论文报告或BIM-CIM技术教学案例；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（2）经论坛形成</w:t>
      </w:r>
      <w:r>
        <w:rPr>
          <w:rStyle w:val="NormalCharacter"/>
          <w:rFonts w:ascii="仿宋_GB2312" w:eastAsia="仿宋_GB2312"/>
          <w:sz w:val="30"/>
          <w:szCs w:val="30"/>
        </w:rPr>
        <w:t>“</w:t>
      </w:r>
      <w:r>
        <w:rPr>
          <w:rStyle w:val="NormalCharacter"/>
          <w:rFonts w:ascii="仿宋_GB2312" w:eastAsia="仿宋_GB2312"/>
          <w:sz w:val="30"/>
          <w:szCs w:val="30"/>
        </w:rPr>
        <w:t>BIM-CIM技术发展及教育研究小组</w:t>
      </w:r>
      <w:r>
        <w:rPr>
          <w:rStyle w:val="NormalCharacter"/>
          <w:rFonts w:ascii="仿宋_GB2312" w:eastAsia="仿宋_GB2312"/>
          <w:sz w:val="30"/>
          <w:szCs w:val="30"/>
        </w:rPr>
        <w:t>”</w:t>
      </w:r>
      <w:r>
        <w:rPr>
          <w:rStyle w:val="NormalCharacter"/>
          <w:rFonts w:ascii="仿宋_GB2312" w:eastAsia="仿宋_GB2312"/>
          <w:sz w:val="30"/>
          <w:szCs w:val="30"/>
        </w:rPr>
        <w:t>，中国建设教育协会将与深圳市斯维尔科技股份有限公司合作，在学校试行BIM-CIM技术教育和研究。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2、会议议程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（1）主持人开场，介绍领导与嘉宾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（2）参会专家主题报告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（3）BIM-CIM技术发展教学应用及案例分享与交流</w:t>
      </w:r>
    </w:p>
    <w:p w:rsidR="006C1791" w:rsidRDefault="006C1791" w:rsidP="006C1791">
      <w:pPr>
        <w:spacing w:before="156" w:after="156" w:line="480" w:lineRule="exact"/>
        <w:rPr>
          <w:rStyle w:val="NormalCharacter"/>
          <w:rFonts w:ascii="仿宋_GB2312" w:eastAsia="仿宋_GB2312" w:hAnsi="Adobe 仿宋 Std R"/>
          <w:b/>
          <w:sz w:val="32"/>
          <w:szCs w:val="32"/>
        </w:rPr>
      </w:pPr>
      <w:r>
        <w:rPr>
          <w:rStyle w:val="NormalCharacter"/>
          <w:rFonts w:ascii="仿宋_GB2312" w:eastAsia="仿宋_GB2312"/>
          <w:sz w:val="30"/>
          <w:szCs w:val="30"/>
        </w:rPr>
        <w:t>（4）集体合影</w:t>
      </w:r>
    </w:p>
    <w:p w:rsidR="00E86AF0" w:rsidRDefault="00E86AF0"/>
    <w:sectPr w:rsidR="00E8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F0" w:rsidRDefault="00E86AF0" w:rsidP="006C1791">
      <w:r>
        <w:separator/>
      </w:r>
    </w:p>
  </w:endnote>
  <w:endnote w:type="continuationSeparator" w:id="1">
    <w:p w:rsidR="00E86AF0" w:rsidRDefault="00E86AF0" w:rsidP="006C1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dobe 仿宋 Std R">
    <w:altName w:val="仿宋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F0" w:rsidRDefault="00E86AF0" w:rsidP="006C1791">
      <w:r>
        <w:separator/>
      </w:r>
    </w:p>
  </w:footnote>
  <w:footnote w:type="continuationSeparator" w:id="1">
    <w:p w:rsidR="00E86AF0" w:rsidRDefault="00E86AF0" w:rsidP="006C1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791"/>
    <w:rsid w:val="006C1791"/>
    <w:rsid w:val="00E8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9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7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79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791"/>
    <w:rPr>
      <w:sz w:val="18"/>
      <w:szCs w:val="18"/>
    </w:rPr>
  </w:style>
  <w:style w:type="character" w:customStyle="1" w:styleId="NormalCharacter">
    <w:name w:val="NormalCharacter"/>
    <w:qFormat/>
    <w:rsid w:val="006C1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2019-04-06T08:30:00Z</dcterms:created>
  <dcterms:modified xsi:type="dcterms:W3CDTF">2019-04-06T08:30:00Z</dcterms:modified>
</cp:coreProperties>
</file>